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233C10" w:rsidRDefault="00233C10" w:rsidP="00233C10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233C10" w:rsidRDefault="00233C10" w:rsidP="00233C10">
      <w:pPr>
        <w:pStyle w:val="Default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2105"/>
        <w:gridCol w:w="2193"/>
        <w:gridCol w:w="2404"/>
      </w:tblGrid>
      <w:tr w:rsidR="00233C10" w:rsidRPr="008C34B2" w:rsidTr="00354FD5">
        <w:tc>
          <w:tcPr>
            <w:tcW w:w="5032" w:type="dxa"/>
            <w:gridSpan w:val="2"/>
            <w:shd w:val="clear" w:color="auto" w:fill="auto"/>
          </w:tcPr>
          <w:p w:rsidR="00233C10" w:rsidRPr="008C34B2" w:rsidRDefault="00233C10" w:rsidP="00354FD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3" w:type="dxa"/>
          </w:tcPr>
          <w:p w:rsidR="00233C10" w:rsidRPr="008C34B2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Punteggio a cura del candidato</w:t>
            </w:r>
          </w:p>
        </w:tc>
        <w:tc>
          <w:tcPr>
            <w:tcW w:w="2404" w:type="dxa"/>
          </w:tcPr>
          <w:p w:rsidR="00233C10" w:rsidRPr="008C34B2" w:rsidRDefault="00233C10" w:rsidP="00354FD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Punteggio a cura della commissione</w:t>
            </w: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tcBorders>
              <w:bottom w:val="nil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Laurea magistrale specifica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5  p</w:t>
            </w:r>
            <w:proofErr w:type="gramEnd"/>
          </w:p>
        </w:tc>
        <w:tc>
          <w:tcPr>
            <w:tcW w:w="2193" w:type="dxa"/>
            <w:tcBorders>
              <w:bottom w:val="nil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bottom w:val="nil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Laurea magistrale specifica con lode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6  p</w:t>
            </w:r>
            <w:proofErr w:type="gram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Laurea triennale specifica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4  p</w:t>
            </w:r>
            <w:proofErr w:type="gram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Laurea triennale specifica con lode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5  p</w:t>
            </w:r>
            <w:proofErr w:type="gram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Diploma di Maturità Magistrale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3  p</w:t>
            </w:r>
            <w:proofErr w:type="gramEnd"/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Titoli specifici attinenti la tematica del modulo (master di 1500 ore o con 60 crediti);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5  p</w:t>
            </w:r>
            <w:proofErr w:type="gram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2 titoli)</w:t>
            </w:r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corsi</w:t>
            </w:r>
            <w:proofErr w:type="gram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di perfezionamento annuali;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4  p</w:t>
            </w:r>
            <w:proofErr w:type="gram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diploma</w:t>
            </w:r>
            <w:proofErr w:type="gram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di specializzazione;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3  p</w:t>
            </w:r>
            <w:proofErr w:type="gram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Corsi di formazione coerenti con il profilo richiesto e attinenti le specifiche tematiche disciplinari superiori a 24 h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2  p</w:t>
            </w:r>
            <w:proofErr w:type="gram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per ogni titolo (</w:t>
            </w:r>
            <w:proofErr w:type="spell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76"/>
        </w:trPr>
        <w:tc>
          <w:tcPr>
            <w:tcW w:w="2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Competenze informatiche</w:t>
            </w:r>
          </w:p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ECDL o Titoli equipollenti certificati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1"/>
        </w:trPr>
        <w:tc>
          <w:tcPr>
            <w:tcW w:w="2927" w:type="dxa"/>
            <w:vMerge/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5  p</w:t>
            </w:r>
            <w:proofErr w:type="gram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Incarico di Tutor d’Azione in progetti PON </w:t>
            </w:r>
            <w:proofErr w:type="spell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dall’a.s.</w:t>
            </w:r>
            <w:proofErr w:type="spell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2007/2008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1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Altri esperienze di Tutoraggio </w:t>
            </w:r>
            <w:proofErr w:type="spell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dall’a.s.</w:t>
            </w:r>
            <w:proofErr w:type="spell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2007/2008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1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Incarico di Referente di Progetto (ex Facilitatore) in progetti PON </w:t>
            </w:r>
            <w:proofErr w:type="spell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dall’a.s.</w:t>
            </w:r>
            <w:proofErr w:type="spell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2007/2008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Incarico di Referente per la Valutazione in progetti PON </w:t>
            </w:r>
            <w:proofErr w:type="spell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dall’a.s.</w:t>
            </w:r>
            <w:proofErr w:type="spell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2007/2008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Incarico di Figura Strumentale attinente la tematica PON a partire </w:t>
            </w:r>
            <w:proofErr w:type="spellStart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dall’a.s.</w:t>
            </w:r>
            <w:proofErr w:type="spellEnd"/>
            <w:r w:rsidRPr="002D0B87">
              <w:rPr>
                <w:rFonts w:asciiTheme="minorHAnsi" w:hAnsiTheme="minorHAnsi" w:cstheme="minorHAnsi"/>
                <w:sz w:val="22"/>
                <w:szCs w:val="22"/>
              </w:rPr>
              <w:t xml:space="preserve"> 2007/2008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C10" w:rsidRPr="002D0B87" w:rsidTr="00354FD5">
        <w:trPr>
          <w:trHeight w:val="262"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Anzianità di servizio (ruolo) escluso l’anno scolastico in corso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0B87">
              <w:rPr>
                <w:rFonts w:asciiTheme="minorHAnsi" w:hAnsiTheme="minorHAnsi" w:cstheme="minorHAnsi"/>
                <w:sz w:val="22"/>
                <w:szCs w:val="22"/>
              </w:rPr>
              <w:t>0,5 p x anno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33C10" w:rsidRPr="002D0B87" w:rsidRDefault="00233C10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33C10" w:rsidRPr="002D0B87" w:rsidRDefault="00233C10" w:rsidP="00233C10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3814B1" w:rsidRPr="002D0B87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  <w:sz w:val="22"/>
          <w:szCs w:val="22"/>
        </w:rPr>
      </w:pPr>
      <w:r w:rsidRPr="002D0B87">
        <w:rPr>
          <w:rFonts w:asciiTheme="minorHAnsi" w:hAnsiTheme="minorHAnsi" w:cstheme="min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2D0B87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  <w:sz w:val="22"/>
          <w:szCs w:val="22"/>
        </w:rPr>
      </w:pPr>
    </w:p>
    <w:p w:rsidR="003814B1" w:rsidRPr="002D0B87" w:rsidRDefault="003814B1" w:rsidP="003814B1">
      <w:pPr>
        <w:rPr>
          <w:rFonts w:asciiTheme="minorHAnsi" w:hAnsiTheme="minorHAnsi" w:cstheme="minorHAnsi"/>
          <w:sz w:val="22"/>
          <w:szCs w:val="22"/>
        </w:rPr>
      </w:pPr>
    </w:p>
    <w:bookmarkEnd w:id="0"/>
    <w:p w:rsidR="00CE2E7A" w:rsidRPr="002D0B87" w:rsidRDefault="00CE2E7A">
      <w:pPr>
        <w:rPr>
          <w:rFonts w:asciiTheme="minorHAnsi" w:hAnsiTheme="minorHAnsi" w:cstheme="minorHAnsi"/>
          <w:sz w:val="22"/>
          <w:szCs w:val="22"/>
        </w:rPr>
      </w:pPr>
    </w:p>
    <w:sectPr w:rsidR="00CE2E7A" w:rsidRPr="002D0B8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0652AD"/>
    <w:rsid w:val="00111ED2"/>
    <w:rsid w:val="001F24E8"/>
    <w:rsid w:val="00233C10"/>
    <w:rsid w:val="002D0B87"/>
    <w:rsid w:val="002E4C2C"/>
    <w:rsid w:val="003814B1"/>
    <w:rsid w:val="004F3B64"/>
    <w:rsid w:val="005023AA"/>
    <w:rsid w:val="00566302"/>
    <w:rsid w:val="008E2AFF"/>
    <w:rsid w:val="009D6BE2"/>
    <w:rsid w:val="00AC48FA"/>
    <w:rsid w:val="00C04DA9"/>
    <w:rsid w:val="00CE2E7A"/>
    <w:rsid w:val="00D059C4"/>
    <w:rsid w:val="00D35C75"/>
    <w:rsid w:val="00D9318E"/>
    <w:rsid w:val="00E460B8"/>
    <w:rsid w:val="00F04F51"/>
    <w:rsid w:val="00F2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A6A98-F8BF-4D44-9A99-62722244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233C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3</cp:revision>
  <dcterms:created xsi:type="dcterms:W3CDTF">2023-09-22T08:29:00Z</dcterms:created>
  <dcterms:modified xsi:type="dcterms:W3CDTF">2023-09-22T08:31:00Z</dcterms:modified>
</cp:coreProperties>
</file>